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2E5C8A"/>
          <w:sz w:val="40"/>
          <w:szCs w:val="40"/>
        </w:rPr>
        <w:t xml:space="preserve">SOP Writing Template Pack</w:t>
      </w:r>
    </w:p>
    <w:p>
      <w:pPr>
        <w:pBdr>
          <w:bottom w:val="single" w:color="2E5C8A" w:sz="6" w:space="4"/>
        </w:pBdr>
        <w:spacing w:after="200"/>
      </w:pPr>
      <w:r>
        <w:rPr>
          <w:i/>
          <w:iCs/>
          <w:color w:val="555555"/>
          <w:sz w:val="22"/>
          <w:szCs w:val="22"/>
        </w:rPr>
        <w:t xml:space="preserve">Five standard operating procedure templates for small-business operations</w:t>
      </w:r>
    </w:p>
    <w:p>
      <w:pPr>
        <w:spacing w:after="100"/>
      </w:pPr>
      <w:r>
        <w:t xml:space="preserve">Five reusable SOP templates: client onboarding, reporting, vendor review, handoff, and incident basics. Each follows the same structure so your documentation stays consistent. Replace every [bracketed] prompt with your own process. Copy a section to start a new SOP of the same kind.</w:t>
      </w:r>
    </w:p>
    <w:p>
      <w:pPr>
        <w:spacing w:after="100"/>
      </w:pPr>
      <w:r>
        <w:rPr>
          <w:b/>
          <w:bCs/>
        </w:rPr>
        <w:t xml:space="preserve">How to use each template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Purpose — one sentence on why this procedure exists.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Scope — what it covers and what it does not.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Steps — the actual procedure, numbered, in order.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Roles — who does what.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Review cadence — how often this SOP gets re-checked.</w:t>
      </w:r>
    </w:p>
    <w:p>
      <w:pPr>
        <w:pStyle w:val="Heading1"/>
      </w:pPr>
      <w:r>
        <w:t xml:space="preserve">SOP 1 — Client onboarding</w:t>
      </w:r>
    </w:p>
    <w:p>
      <w:pPr>
        <w:spacing w:after="100"/>
      </w:pPr>
      <w:r>
        <w:rPr>
          <w:b/>
          <w:bCs/>
        </w:rPr>
        <w:t xml:space="preserve">Purpose</w:t>
      </w:r>
    </w:p>
    <w:p>
      <w:pPr>
        <w:spacing w:after="100"/>
      </w:pPr>
      <w:r>
        <w:t xml:space="preserve">[Bring a new client into your systems and set expectations]</w:t>
      </w:r>
    </w:p>
    <w:p>
      <w:pPr>
        <w:spacing w:after="100"/>
      </w:pPr>
      <w:r>
        <w:rPr>
          <w:b/>
          <w:bCs/>
        </w:rPr>
        <w:t xml:space="preserve">Scope</w:t>
      </w:r>
    </w:p>
    <w:p>
      <w:pPr>
        <w:spacing w:after="100"/>
      </w:pPr>
      <w:r>
        <w:t xml:space="preserve">[What this procedure covers — and explicitly what it does not.]</w:t>
      </w:r>
    </w:p>
    <w:p>
      <w:pPr>
        <w:spacing w:after="100"/>
      </w:pPr>
      <w:r>
        <w:rPr>
          <w:b/>
          <w:bCs/>
        </w:rPr>
        <w:t xml:space="preserve">Steps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[First contact / kickoff]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[Collect required information and access]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[Set up accounts and tooling]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[Confirm scope and timeline]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[Handoff to delivery]</w:t>
      </w:r>
    </w:p>
    <w:p>
      <w:pPr>
        <w:spacing w:after="100"/>
      </w:pPr>
      <w:r>
        <w:rPr>
          <w:b/>
          <w:bCs/>
        </w:rPr>
        <w:t xml:space="preserve">Roles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Review cadence</w:t>
      </w:r>
    </w:p>
    <w:p>
      <w:pPr>
        <w:spacing w:after="100"/>
      </w:pPr>
      <w:r>
        <w:rPr>
          <w:b/>
          <w:bCs/>
        </w:rPr>
        <w:t xml:space="preserve">Reviewed every: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Last reviewed: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SOP 2 — Reporting</w:t>
      </w:r>
    </w:p>
    <w:p>
      <w:pPr>
        <w:spacing w:after="100"/>
      </w:pPr>
      <w:r>
        <w:rPr>
          <w:b/>
          <w:bCs/>
        </w:rPr>
        <w:t xml:space="preserve">Purpose</w:t>
      </w:r>
    </w:p>
    <w:p>
      <w:pPr>
        <w:spacing w:after="100"/>
      </w:pPr>
      <w:r>
        <w:t xml:space="preserve">[Produce a recurring report reliably and on time]</w:t>
      </w:r>
    </w:p>
    <w:p>
      <w:pPr>
        <w:spacing w:after="100"/>
      </w:pPr>
      <w:r>
        <w:rPr>
          <w:b/>
          <w:bCs/>
        </w:rPr>
        <w:t xml:space="preserve">Scope</w:t>
      </w:r>
    </w:p>
    <w:p>
      <w:pPr>
        <w:spacing w:after="100"/>
      </w:pPr>
      <w:r>
        <w:t xml:space="preserve">[What this procedure covers — and explicitly what it does not.]</w:t>
      </w:r>
    </w:p>
    <w:p>
      <w:pPr>
        <w:spacing w:after="100"/>
      </w:pPr>
      <w:r>
        <w:rPr>
          <w:b/>
          <w:bCs/>
        </w:rPr>
        <w:t xml:space="preserve">Steps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[Gather the source data]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[Build / update the report]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[Quality check the numbers]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[Distribute to recipients]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[Archive the version]</w:t>
      </w:r>
    </w:p>
    <w:p>
      <w:pPr>
        <w:spacing w:after="100"/>
      </w:pPr>
      <w:r>
        <w:rPr>
          <w:b/>
          <w:bCs/>
        </w:rPr>
        <w:t xml:space="preserve">Roles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Review cadence</w:t>
      </w:r>
    </w:p>
    <w:p>
      <w:pPr>
        <w:spacing w:after="100"/>
      </w:pPr>
      <w:r>
        <w:rPr>
          <w:b/>
          <w:bCs/>
        </w:rPr>
        <w:t xml:space="preserve">Reviewed every: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Last reviewed: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SOP 3 — Vendor review</w:t>
      </w:r>
    </w:p>
    <w:p>
      <w:pPr>
        <w:spacing w:after="100"/>
      </w:pPr>
      <w:r>
        <w:rPr>
          <w:b/>
          <w:bCs/>
        </w:rPr>
        <w:t xml:space="preserve">Purpose</w:t>
      </w:r>
    </w:p>
    <w:p>
      <w:pPr>
        <w:spacing w:after="100"/>
      </w:pPr>
      <w:r>
        <w:t xml:space="preserve">[Review a vendor or tool before or during use]</w:t>
      </w:r>
    </w:p>
    <w:p>
      <w:pPr>
        <w:spacing w:after="100"/>
      </w:pPr>
      <w:r>
        <w:rPr>
          <w:b/>
          <w:bCs/>
        </w:rPr>
        <w:t xml:space="preserve">Scope</w:t>
      </w:r>
    </w:p>
    <w:p>
      <w:pPr>
        <w:spacing w:after="100"/>
      </w:pPr>
      <w:r>
        <w:t xml:space="preserve">[What this procedure covers — and explicitly what it does not.]</w:t>
      </w:r>
    </w:p>
    <w:p>
      <w:pPr>
        <w:spacing w:after="100"/>
      </w:pPr>
      <w:r>
        <w:rPr>
          <w:b/>
          <w:bCs/>
        </w:rPr>
        <w:t xml:space="preserve">Steps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[Identify what the vendor handles]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[Collect their terms and data practices]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[Note gaps or concerns]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[Decide: approve, conditional, or decline]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[Record the decision and next review date]</w:t>
      </w:r>
    </w:p>
    <w:p>
      <w:pPr>
        <w:spacing w:after="100"/>
      </w:pPr>
      <w:r>
        <w:rPr>
          <w:b/>
          <w:bCs/>
        </w:rPr>
        <w:t xml:space="preserve">Roles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Review cadence</w:t>
      </w:r>
    </w:p>
    <w:p>
      <w:pPr>
        <w:spacing w:after="100"/>
      </w:pPr>
      <w:r>
        <w:rPr>
          <w:b/>
          <w:bCs/>
        </w:rPr>
        <w:t xml:space="preserve">Reviewed every: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Last reviewed: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SOP 4 — Handoff</w:t>
      </w:r>
    </w:p>
    <w:p>
      <w:pPr>
        <w:spacing w:after="100"/>
      </w:pPr>
      <w:r>
        <w:rPr>
          <w:b/>
          <w:bCs/>
        </w:rPr>
        <w:t xml:space="preserve">Purpose</w:t>
      </w:r>
    </w:p>
    <w:p>
      <w:pPr>
        <w:spacing w:after="100"/>
      </w:pPr>
      <w:r>
        <w:t xml:space="preserve">[Move work cleanly between people or teams]</w:t>
      </w:r>
    </w:p>
    <w:p>
      <w:pPr>
        <w:spacing w:after="100"/>
      </w:pPr>
      <w:r>
        <w:rPr>
          <w:b/>
          <w:bCs/>
        </w:rPr>
        <w:t xml:space="preserve">Scope</w:t>
      </w:r>
    </w:p>
    <w:p>
      <w:pPr>
        <w:spacing w:after="100"/>
      </w:pPr>
      <w:r>
        <w:t xml:space="preserve">[What this procedure covers — and explicitly what it does not.]</w:t>
      </w:r>
    </w:p>
    <w:p>
      <w:pPr>
        <w:spacing w:after="100"/>
      </w:pPr>
      <w:r>
        <w:rPr>
          <w:b/>
          <w:bCs/>
        </w:rPr>
        <w:t xml:space="preserve">Steps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[Confirm the work is at a handoff-ready state]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[Document current status and open items]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[Transfer access and context]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[Confirm receipt with the new owner]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[Close the loop with stakeholders]</w:t>
      </w:r>
    </w:p>
    <w:p>
      <w:pPr>
        <w:spacing w:after="100"/>
      </w:pPr>
      <w:r>
        <w:rPr>
          <w:b/>
          <w:bCs/>
        </w:rPr>
        <w:t xml:space="preserve">Roles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Review cadence</w:t>
      </w:r>
    </w:p>
    <w:p>
      <w:pPr>
        <w:spacing w:after="100"/>
      </w:pPr>
      <w:r>
        <w:rPr>
          <w:b/>
          <w:bCs/>
        </w:rPr>
        <w:t xml:space="preserve">Reviewed every: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Last reviewed: </w:t>
      </w:r>
      <w:r>
        <w:rPr>
          <w:color w:val="999999"/>
        </w:rPr>
        <w:t xml:space="preserve">________________________________________</w:t>
      </w:r>
    </w:p>
    <w:p>
      <w:pPr>
        <w:pStyle w:val="Heading1"/>
      </w:pPr>
      <w:r>
        <w:t xml:space="preserve">SOP 5 — Incident basics</w:t>
      </w:r>
    </w:p>
    <w:p>
      <w:pPr>
        <w:spacing w:after="100"/>
      </w:pPr>
      <w:r>
        <w:rPr>
          <w:b/>
          <w:bCs/>
        </w:rPr>
        <w:t xml:space="preserve">Purpose</w:t>
      </w:r>
    </w:p>
    <w:p>
      <w:pPr>
        <w:spacing w:after="100"/>
      </w:pPr>
      <w:r>
        <w:t xml:space="preserve">[Respond to an operational incident in a consistent way]</w:t>
      </w:r>
    </w:p>
    <w:p>
      <w:pPr>
        <w:spacing w:after="100"/>
      </w:pPr>
      <w:r>
        <w:rPr>
          <w:b/>
          <w:bCs/>
        </w:rPr>
        <w:t xml:space="preserve">Scope</w:t>
      </w:r>
    </w:p>
    <w:p>
      <w:pPr>
        <w:spacing w:after="100"/>
      </w:pPr>
      <w:r>
        <w:t xml:space="preserve">[What this procedure covers — and explicitly what it does not.]</w:t>
      </w:r>
    </w:p>
    <w:p>
      <w:pPr>
        <w:spacing w:after="100"/>
      </w:pPr>
      <w:r>
        <w:rPr>
          <w:b/>
          <w:bCs/>
        </w:rPr>
        <w:t xml:space="preserve">Steps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[Detect and log the incident]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[Assess impact and severity]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[Contain and communicate]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[Resolve and verify]</w:t>
      </w:r>
    </w:p>
    <w:p>
      <w:pPr>
        <w:pStyle w:val="ListParagraph"/>
        <w:numPr>
          <w:ilvl w:val="0"/>
          <w:numId w:val="3"/>
        </w:numPr>
        <w:spacing w:after="40"/>
      </w:pPr>
      <w:r>
        <w:t xml:space="preserve">[Run a brief post-incident review]</w:t>
      </w:r>
    </w:p>
    <w:p>
      <w:pPr>
        <w:spacing w:after="100"/>
      </w:pPr>
      <w:r>
        <w:rPr>
          <w:b/>
          <w:bCs/>
        </w:rPr>
        <w:t xml:space="preserve">Roles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1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Review cadence</w:t>
      </w:r>
    </w:p>
    <w:p>
      <w:pPr>
        <w:spacing w:after="100"/>
      </w:pPr>
      <w:r>
        <w:rPr>
          <w:b/>
          <w:bCs/>
        </w:rPr>
        <w:t xml:space="preserve">Reviewed every: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Owner: </w:t>
      </w:r>
      <w:r>
        <w:rPr>
          <w:color w:val="999999"/>
        </w:rP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Last reviewed: </w:t>
      </w:r>
      <w:r>
        <w:rPr>
          <w:color w:val="999999"/>
        </w:rPr>
        <w:t xml:space="preserve">________________________________________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2"/>
      </w:pBdr>
      <w:spacing w:before="60"/>
    </w:pPr>
    <w:r>
      <w:rPr>
        <w:i/>
        <w:iCs/>
        <w:color w:val="999999"/>
        <w:sz w:val="14"/>
        <w:szCs w:val="14"/>
      </w:rPr>
      <w:t xml:space="preserve">This document was produced using TechEd Analyst workflow tools. It is a working document for internal use. It does not constitute legal advice, a compliance determination, or a certification of any kind.</w:t>
    </w:r>
  </w:p>
  <w:p>
    <w:pPr>
      <w:jc w:val="right"/>
    </w:pPr>
    <w:r>
      <w:rPr>
        <w:color w:val="999999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5C8A" w:sz="4" w:space="2"/>
      </w:pBdr>
      <w:jc w:val="right"/>
    </w:pPr>
    <w:r>
      <w:rPr>
        <w:color w:val="888888"/>
        <w:sz w:val="16"/>
        <w:szCs w:val="16"/>
      </w:rPr>
      <w:t xml:space="preserve">SOP Writing Template Pack  |  TechEd 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color w:val="2E5C8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1F1F1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2026-06-16T10:52:35.995Z</dcterms:created>
  <dcterms:modified xsi:type="dcterms:W3CDTF">2026-06-16T10:52:35.995Z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